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2A" w:rsidRPr="00526CA2" w:rsidRDefault="00EF242A" w:rsidP="00EF242A">
      <w:pPr>
        <w:rPr>
          <w:color w:val="00B050"/>
          <w:sz w:val="28"/>
          <w:szCs w:val="28"/>
          <w:lang w:val="ru-RU"/>
        </w:rPr>
      </w:pPr>
      <w:r w:rsidRPr="00526CA2">
        <w:rPr>
          <w:noProof/>
          <w:color w:val="00B050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42A" w:rsidRDefault="00EF242A" w:rsidP="00EF242A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EF242A" w:rsidRDefault="00EF242A" w:rsidP="00EF242A">
      <w:pPr>
        <w:jc w:val="center"/>
        <w:rPr>
          <w:color w:val="00B050"/>
        </w:rPr>
      </w:pPr>
    </w:p>
    <w:p w:rsidR="00EF242A" w:rsidRPr="00526CA2" w:rsidRDefault="00EF242A" w:rsidP="00EF242A">
      <w:pPr>
        <w:jc w:val="center"/>
        <w:rPr>
          <w:color w:val="00B050"/>
        </w:rPr>
      </w:pPr>
    </w:p>
    <w:p w:rsidR="00EF242A" w:rsidRPr="007B2053" w:rsidRDefault="00EF242A" w:rsidP="00EF242A">
      <w:pPr>
        <w:pStyle w:val="2"/>
        <w:rPr>
          <w:sz w:val="24"/>
        </w:rPr>
      </w:pPr>
      <w:r w:rsidRPr="007B2053">
        <w:t>УКРАЇНА</w:t>
      </w:r>
    </w:p>
    <w:p w:rsidR="00EF242A" w:rsidRPr="007B2053" w:rsidRDefault="00EF242A" w:rsidP="00EF242A">
      <w:pPr>
        <w:jc w:val="center"/>
      </w:pPr>
    </w:p>
    <w:p w:rsidR="00EF242A" w:rsidRPr="007B2053" w:rsidRDefault="00EF242A" w:rsidP="00EF242A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EF242A" w:rsidRDefault="00EF242A" w:rsidP="00EF242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EF242A" w:rsidRPr="00216334" w:rsidRDefault="00EF242A" w:rsidP="00EF242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EF242A" w:rsidRDefault="00EF242A" w:rsidP="00EF242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EF242A" w:rsidRDefault="00EF242A" w:rsidP="00EF242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F242A" w:rsidTr="00521956">
        <w:trPr>
          <w:trHeight w:val="620"/>
        </w:trPr>
        <w:tc>
          <w:tcPr>
            <w:tcW w:w="3622" w:type="dxa"/>
            <w:hideMark/>
          </w:tcPr>
          <w:p w:rsidR="00EF242A" w:rsidRDefault="00EF242A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  <w:hideMark/>
          </w:tcPr>
          <w:p w:rsidR="00EF242A" w:rsidRDefault="00EF242A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EF242A" w:rsidRDefault="00EF242A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_296</w:t>
            </w:r>
          </w:p>
        </w:tc>
      </w:tr>
    </w:tbl>
    <w:p w:rsidR="00EF242A" w:rsidRDefault="00EF242A" w:rsidP="00EF242A">
      <w:pPr>
        <w:rPr>
          <w:i/>
          <w:lang w:val="ru-RU"/>
        </w:rPr>
      </w:pPr>
    </w:p>
    <w:p w:rsidR="00EF242A" w:rsidRPr="007B2053" w:rsidRDefault="00EF242A" w:rsidP="00EF242A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EF242A" w:rsidRPr="007B2053" w:rsidRDefault="00EF242A" w:rsidP="00EF242A">
      <w:pPr>
        <w:rPr>
          <w:i/>
        </w:rPr>
      </w:pPr>
      <w:r w:rsidRPr="007B2053">
        <w:rPr>
          <w:i/>
        </w:rPr>
        <w:t>споживання енергоносіїв</w:t>
      </w:r>
    </w:p>
    <w:p w:rsidR="00EF242A" w:rsidRPr="007B2053" w:rsidRDefault="00EF242A" w:rsidP="00EF242A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EF242A" w:rsidRPr="00526CA2" w:rsidRDefault="00EF242A" w:rsidP="00EF242A">
      <w:pPr>
        <w:rPr>
          <w:i/>
          <w:color w:val="00B050"/>
        </w:rPr>
      </w:pPr>
    </w:p>
    <w:p w:rsidR="00EF242A" w:rsidRPr="00526CA2" w:rsidRDefault="00EF242A" w:rsidP="00EF242A">
      <w:pPr>
        <w:ind w:hanging="993"/>
        <w:rPr>
          <w:i/>
          <w:color w:val="00B050"/>
        </w:rPr>
      </w:pPr>
    </w:p>
    <w:p w:rsidR="00EF242A" w:rsidRPr="00FC45FC" w:rsidRDefault="00EF242A" w:rsidP="00EF242A">
      <w:pPr>
        <w:pStyle w:val="a5"/>
        <w:rPr>
          <w:b/>
        </w:rPr>
      </w:pPr>
      <w:r w:rsidRPr="00526CA2">
        <w:rPr>
          <w:color w:val="00B050"/>
        </w:rPr>
        <w:tab/>
      </w:r>
      <w:r w:rsidRPr="00FC45FC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FC45FC">
        <w:t>VIІI</w:t>
      </w:r>
      <w:proofErr w:type="spellEnd"/>
      <w:r w:rsidRPr="00FC45FC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FC45FC">
        <w:rPr>
          <w:b/>
        </w:rPr>
        <w:t xml:space="preserve">н а к а з у ю : </w:t>
      </w:r>
    </w:p>
    <w:p w:rsidR="00EF242A" w:rsidRPr="00FC45FC" w:rsidRDefault="00EF242A" w:rsidP="00EF242A"/>
    <w:p w:rsidR="00EF242A" w:rsidRPr="00980323" w:rsidRDefault="00EF242A" w:rsidP="00EF242A">
      <w:pPr>
        <w:pStyle w:val="a5"/>
        <w:numPr>
          <w:ilvl w:val="0"/>
          <w:numId w:val="1"/>
        </w:numPr>
        <w:ind w:hanging="579"/>
      </w:pPr>
      <w:proofErr w:type="spellStart"/>
      <w:r w:rsidRPr="00FC45FC">
        <w:rPr>
          <w:shd w:val="clear" w:color="auto" w:fill="FFFFFF"/>
        </w:rPr>
        <w:t>Внести</w:t>
      </w:r>
      <w:proofErr w:type="spellEnd"/>
      <w:r w:rsidRPr="00FC45FC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№74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для </w:t>
      </w:r>
      <w:r w:rsidRPr="00980323">
        <w:rPr>
          <w:b/>
          <w:u w:val="single"/>
        </w:rPr>
        <w:t>КЗ</w:t>
      </w:r>
      <w:r w:rsidRPr="00980323">
        <w:t xml:space="preserve"> </w:t>
      </w:r>
      <w:r w:rsidRPr="00980323">
        <w:rPr>
          <w:b/>
          <w:bCs/>
          <w:u w:val="single"/>
        </w:rPr>
        <w:t>Організаційно-методичного центру контролю та технічного нагляду закладів культури і туризму</w:t>
      </w:r>
      <w:r w:rsidRPr="00980323">
        <w:t xml:space="preserve">  у фізичних обсягах:  </w:t>
      </w:r>
    </w:p>
    <w:p w:rsidR="00EF242A" w:rsidRPr="00980323" w:rsidRDefault="00EF242A" w:rsidP="00EF242A">
      <w:pPr>
        <w:pStyle w:val="a5"/>
        <w:ind w:hanging="579"/>
      </w:pPr>
      <w:r w:rsidRPr="00980323"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7"/>
        <w:gridCol w:w="2979"/>
        <w:gridCol w:w="2411"/>
      </w:tblGrid>
      <w:tr w:rsidR="00EF242A" w:rsidRPr="000013E8" w:rsidTr="00521956">
        <w:trPr>
          <w:trHeight w:val="284"/>
        </w:trPr>
        <w:tc>
          <w:tcPr>
            <w:tcW w:w="2410" w:type="dxa"/>
          </w:tcPr>
          <w:p w:rsidR="00EF242A" w:rsidRPr="000013E8" w:rsidRDefault="00EF242A" w:rsidP="00521956">
            <w:pPr>
              <w:ind w:hanging="579"/>
              <w:jc w:val="center"/>
            </w:pPr>
            <w:r w:rsidRPr="000013E8">
              <w:t xml:space="preserve">КЕК </w:t>
            </w:r>
            <w:r w:rsidRPr="000013E8">
              <w:rPr>
                <w:lang w:val="ru-RU"/>
              </w:rPr>
              <w:t>227</w:t>
            </w:r>
            <w:r w:rsidRPr="000013E8">
              <w:t>1</w:t>
            </w:r>
          </w:p>
          <w:p w:rsidR="00EF242A" w:rsidRPr="000013E8" w:rsidRDefault="00EF242A" w:rsidP="00521956">
            <w:pPr>
              <w:ind w:firstLine="34"/>
              <w:jc w:val="center"/>
            </w:pPr>
            <w:r w:rsidRPr="000013E8">
              <w:t>Теплопостачання</w:t>
            </w:r>
          </w:p>
          <w:p w:rsidR="00EF242A" w:rsidRPr="000013E8" w:rsidRDefault="00EF242A" w:rsidP="00521956">
            <w:pPr>
              <w:ind w:left="34"/>
              <w:jc w:val="center"/>
            </w:pPr>
            <w:r w:rsidRPr="000013E8">
              <w:t>(</w:t>
            </w:r>
            <w:proofErr w:type="spellStart"/>
            <w:r w:rsidRPr="000013E8">
              <w:t>Гкал</w:t>
            </w:r>
            <w:proofErr w:type="spellEnd"/>
            <w:r w:rsidRPr="000013E8">
              <w:t>.)</w:t>
            </w:r>
          </w:p>
        </w:tc>
        <w:tc>
          <w:tcPr>
            <w:tcW w:w="2407" w:type="dxa"/>
          </w:tcPr>
          <w:p w:rsidR="00EF242A" w:rsidRPr="000013E8" w:rsidRDefault="00EF242A" w:rsidP="00521956">
            <w:pPr>
              <w:ind w:hanging="579"/>
              <w:jc w:val="center"/>
            </w:pPr>
            <w:r w:rsidRPr="000013E8">
              <w:t xml:space="preserve">КЕК </w:t>
            </w:r>
            <w:r w:rsidRPr="000013E8">
              <w:rPr>
                <w:lang w:val="ru-RU"/>
              </w:rPr>
              <w:t>227</w:t>
            </w:r>
            <w:r w:rsidRPr="000013E8">
              <w:t>2</w:t>
            </w:r>
          </w:p>
          <w:p w:rsidR="00EF242A" w:rsidRPr="000013E8" w:rsidRDefault="00EF242A" w:rsidP="00521956">
            <w:pPr>
              <w:ind w:firstLine="33"/>
              <w:jc w:val="center"/>
            </w:pPr>
            <w:r w:rsidRPr="000013E8">
              <w:t>Водопостачанн</w:t>
            </w:r>
            <w:r>
              <w:t>я (</w:t>
            </w:r>
            <w:r w:rsidRPr="000013E8">
              <w:t>м³)</w:t>
            </w:r>
          </w:p>
        </w:tc>
        <w:tc>
          <w:tcPr>
            <w:tcW w:w="2979" w:type="dxa"/>
          </w:tcPr>
          <w:p w:rsidR="00EF242A" w:rsidRPr="000013E8" w:rsidRDefault="00EF242A" w:rsidP="00521956">
            <w:pPr>
              <w:ind w:hanging="579"/>
              <w:jc w:val="center"/>
            </w:pPr>
            <w:r w:rsidRPr="000013E8">
              <w:t xml:space="preserve">КЕК </w:t>
            </w:r>
            <w:r w:rsidRPr="000013E8">
              <w:rPr>
                <w:lang w:val="ru-RU"/>
              </w:rPr>
              <w:t>227</w:t>
            </w:r>
            <w:r w:rsidRPr="000013E8">
              <w:t>2</w:t>
            </w:r>
          </w:p>
          <w:p w:rsidR="00EF242A" w:rsidRPr="000013E8" w:rsidRDefault="00EF242A" w:rsidP="00521956">
            <w:pPr>
              <w:ind w:firstLine="33"/>
              <w:jc w:val="center"/>
            </w:pPr>
            <w:r w:rsidRPr="000013E8">
              <w:t>Водовідведення (м³)</w:t>
            </w:r>
          </w:p>
        </w:tc>
        <w:tc>
          <w:tcPr>
            <w:tcW w:w="2411" w:type="dxa"/>
          </w:tcPr>
          <w:p w:rsidR="00EF242A" w:rsidRPr="000013E8" w:rsidRDefault="00EF242A" w:rsidP="00521956">
            <w:pPr>
              <w:ind w:hanging="579"/>
              <w:jc w:val="center"/>
            </w:pPr>
            <w:r w:rsidRPr="000013E8">
              <w:t>КЕК</w:t>
            </w:r>
            <w:r w:rsidRPr="000013E8">
              <w:rPr>
                <w:lang w:val="ru-RU"/>
              </w:rPr>
              <w:t xml:space="preserve"> 227</w:t>
            </w:r>
            <w:r w:rsidRPr="000013E8">
              <w:t xml:space="preserve">3 </w:t>
            </w:r>
          </w:p>
          <w:p w:rsidR="00EF242A" w:rsidRPr="000013E8" w:rsidRDefault="00EF242A" w:rsidP="00521956">
            <w:pPr>
              <w:ind w:firstLine="34"/>
              <w:jc w:val="center"/>
            </w:pPr>
            <w:r w:rsidRPr="000013E8">
              <w:t>Електрична енергія</w:t>
            </w:r>
          </w:p>
          <w:p w:rsidR="00EF242A" w:rsidRPr="000013E8" w:rsidRDefault="00EF242A" w:rsidP="00521956">
            <w:pPr>
              <w:ind w:hanging="579"/>
              <w:jc w:val="center"/>
            </w:pPr>
            <w:r>
              <w:t xml:space="preserve">    </w:t>
            </w:r>
            <w:r w:rsidRPr="000013E8">
              <w:t>(кВт-год.)</w:t>
            </w:r>
          </w:p>
        </w:tc>
      </w:tr>
      <w:tr w:rsidR="00EF242A" w:rsidRPr="000013E8" w:rsidTr="00521956">
        <w:trPr>
          <w:trHeight w:val="288"/>
        </w:trPr>
        <w:tc>
          <w:tcPr>
            <w:tcW w:w="2410" w:type="dxa"/>
          </w:tcPr>
          <w:p w:rsidR="00EF242A" w:rsidRPr="000013E8" w:rsidRDefault="00EF242A" w:rsidP="00521956">
            <w:pPr>
              <w:ind w:hanging="579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160</w:t>
            </w:r>
          </w:p>
        </w:tc>
        <w:tc>
          <w:tcPr>
            <w:tcW w:w="2407" w:type="dxa"/>
          </w:tcPr>
          <w:p w:rsidR="00EF242A" w:rsidRPr="000013E8" w:rsidRDefault="00EF242A" w:rsidP="00521956">
            <w:pPr>
              <w:ind w:hanging="5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184</w:t>
            </w:r>
          </w:p>
        </w:tc>
        <w:tc>
          <w:tcPr>
            <w:tcW w:w="2979" w:type="dxa"/>
          </w:tcPr>
          <w:p w:rsidR="00EF242A" w:rsidRPr="000013E8" w:rsidRDefault="00EF242A" w:rsidP="00521956">
            <w:pPr>
              <w:ind w:hanging="5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</w:t>
            </w:r>
          </w:p>
        </w:tc>
        <w:tc>
          <w:tcPr>
            <w:tcW w:w="2411" w:type="dxa"/>
          </w:tcPr>
          <w:p w:rsidR="00EF242A" w:rsidRPr="000013E8" w:rsidRDefault="00EF242A" w:rsidP="00521956">
            <w:pPr>
              <w:ind w:hanging="579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10 618</w:t>
            </w:r>
          </w:p>
        </w:tc>
      </w:tr>
    </w:tbl>
    <w:p w:rsidR="00EF242A" w:rsidRPr="000013E8" w:rsidRDefault="00EF242A" w:rsidP="00EF242A">
      <w:pPr>
        <w:ind w:left="360" w:hanging="579"/>
      </w:pPr>
    </w:p>
    <w:p w:rsidR="00EF242A" w:rsidRPr="000013E8" w:rsidRDefault="00EF242A" w:rsidP="00EF242A">
      <w:pPr>
        <w:numPr>
          <w:ilvl w:val="0"/>
          <w:numId w:val="1"/>
        </w:numPr>
        <w:ind w:hanging="579"/>
        <w:jc w:val="both"/>
      </w:pPr>
      <w:r w:rsidRPr="000013E8">
        <w:t>Споживання  енергоносіїв проводити у межах встановлених лімітів, не допускати заборгованості</w:t>
      </w:r>
      <w:r w:rsidRPr="000013E8">
        <w:rPr>
          <w:lang w:val="ru-RU"/>
        </w:rPr>
        <w:t xml:space="preserve"> по </w:t>
      </w:r>
      <w:proofErr w:type="spellStart"/>
      <w:r w:rsidRPr="000013E8">
        <w:rPr>
          <w:lang w:val="ru-RU"/>
        </w:rPr>
        <w:t>платі</w:t>
      </w:r>
      <w:proofErr w:type="spellEnd"/>
      <w:r w:rsidRPr="000013E8">
        <w:rPr>
          <w:lang w:val="ru-RU"/>
        </w:rPr>
        <w:t xml:space="preserve"> за </w:t>
      </w:r>
      <w:proofErr w:type="spellStart"/>
      <w:r w:rsidRPr="000013E8">
        <w:rPr>
          <w:lang w:val="ru-RU"/>
        </w:rPr>
        <w:t>використані</w:t>
      </w:r>
      <w:proofErr w:type="spellEnd"/>
      <w:r w:rsidRPr="000013E8">
        <w:rPr>
          <w:lang w:val="ru-RU"/>
        </w:rPr>
        <w:t xml:space="preserve"> </w:t>
      </w:r>
      <w:proofErr w:type="spellStart"/>
      <w:r w:rsidRPr="000013E8">
        <w:rPr>
          <w:lang w:val="ru-RU"/>
        </w:rPr>
        <w:t>енергоносії</w:t>
      </w:r>
      <w:proofErr w:type="spellEnd"/>
      <w:r w:rsidRPr="000013E8">
        <w:rPr>
          <w:lang w:val="ru-RU"/>
        </w:rPr>
        <w:t>.</w:t>
      </w:r>
    </w:p>
    <w:p w:rsidR="00EF242A" w:rsidRPr="000013E8" w:rsidRDefault="00EF242A" w:rsidP="00EF242A">
      <w:pPr>
        <w:numPr>
          <w:ilvl w:val="0"/>
          <w:numId w:val="1"/>
        </w:numPr>
        <w:ind w:hanging="579"/>
        <w:jc w:val="both"/>
      </w:pPr>
      <w:r w:rsidRPr="000013E8">
        <w:t>Щомісячно  ( до 4 числа) звітувати перед</w:t>
      </w:r>
      <w:r w:rsidRPr="000013E8">
        <w:rPr>
          <w:lang w:val="ru-RU"/>
        </w:rPr>
        <w:t xml:space="preserve"> </w:t>
      </w:r>
      <w:r w:rsidRPr="00FC45FC">
        <w:rPr>
          <w:lang w:val="ru-RU"/>
        </w:rPr>
        <w:t>Д</w:t>
      </w:r>
      <w:proofErr w:type="spellStart"/>
      <w:r w:rsidRPr="00FC45FC">
        <w:t>епартаментом</w:t>
      </w:r>
      <w:proofErr w:type="spellEnd"/>
      <w:r w:rsidRPr="00FC45FC">
        <w:t xml:space="preserve"> культури і туризму, національностей та релігій  облдержадміністрації</w:t>
      </w:r>
      <w:r w:rsidRPr="000013E8">
        <w:t xml:space="preserve"> про спожиті енергоносії, не допускаючи перевищення фізичних обсягів доведених  лімітів.</w:t>
      </w:r>
    </w:p>
    <w:p w:rsidR="00EF242A" w:rsidRPr="000013E8" w:rsidRDefault="00EF242A" w:rsidP="00EF242A">
      <w:pPr>
        <w:numPr>
          <w:ilvl w:val="0"/>
          <w:numId w:val="1"/>
        </w:numPr>
        <w:ind w:right="-142" w:hanging="579"/>
        <w:jc w:val="both"/>
      </w:pPr>
      <w:r w:rsidRPr="000013E8">
        <w:t xml:space="preserve">Контроль за використанням енергоносіїв  покласти на  директора  Організаційно-методичного центру контролю та технічного нагляду закладів культури і туризму – </w:t>
      </w:r>
      <w:r w:rsidRPr="000013E8">
        <w:rPr>
          <w:b/>
          <w:bCs/>
          <w:i/>
          <w:iCs/>
        </w:rPr>
        <w:t xml:space="preserve">Стельмаха </w:t>
      </w:r>
      <w:proofErr w:type="spellStart"/>
      <w:r w:rsidRPr="000013E8">
        <w:rPr>
          <w:b/>
          <w:bCs/>
          <w:i/>
          <w:iCs/>
        </w:rPr>
        <w:t>О.І</w:t>
      </w:r>
      <w:proofErr w:type="spellEnd"/>
      <w:r w:rsidRPr="000013E8">
        <w:rPr>
          <w:b/>
          <w:bCs/>
          <w:i/>
          <w:iCs/>
        </w:rPr>
        <w:t>.</w:t>
      </w:r>
    </w:p>
    <w:p w:rsidR="00EF242A" w:rsidRPr="007B2053" w:rsidRDefault="00EF242A" w:rsidP="00EF242A">
      <w:pPr>
        <w:numPr>
          <w:ilvl w:val="0"/>
          <w:numId w:val="1"/>
        </w:numPr>
        <w:ind w:hanging="579"/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EF242A" w:rsidRPr="005E30B0" w:rsidRDefault="00EF242A" w:rsidP="00EF242A">
      <w:pPr>
        <w:ind w:left="644"/>
        <w:jc w:val="both"/>
        <w:rPr>
          <w:b/>
          <w:bCs/>
          <w:i/>
          <w:color w:val="00B050"/>
        </w:rPr>
      </w:pPr>
    </w:p>
    <w:p w:rsidR="00EF242A" w:rsidRPr="005E30B0" w:rsidRDefault="00EF242A" w:rsidP="00EF242A">
      <w:pPr>
        <w:ind w:left="284"/>
        <w:jc w:val="both"/>
        <w:rPr>
          <w:i/>
          <w:color w:val="00B050"/>
        </w:rPr>
      </w:pPr>
    </w:p>
    <w:p w:rsidR="00284558" w:rsidRPr="00EF242A" w:rsidRDefault="00EF24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7B2053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Людмила ЗАМАЙ</w:t>
      </w:r>
      <w:bookmarkStart w:id="0" w:name="_GoBack"/>
      <w:bookmarkEnd w:id="0"/>
    </w:p>
    <w:sectPr w:rsidR="00284558" w:rsidRPr="00EF242A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9A9"/>
    <w:multiLevelType w:val="hybridMultilevel"/>
    <w:tmpl w:val="50A408D2"/>
    <w:lvl w:ilvl="0" w:tplc="EA9AA6E8">
      <w:start w:val="1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F7"/>
    <w:rsid w:val="00284558"/>
    <w:rsid w:val="00531004"/>
    <w:rsid w:val="007B3526"/>
    <w:rsid w:val="00A338F7"/>
    <w:rsid w:val="00E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8FE8"/>
  <w15:chartTrackingRefBased/>
  <w15:docId w15:val="{0AFD6B01-931E-41F4-8E53-EEB0FA7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242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EF242A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EF242A"/>
    <w:pPr>
      <w:jc w:val="both"/>
    </w:pPr>
  </w:style>
  <w:style w:type="character" w:customStyle="1" w:styleId="a6">
    <w:name w:val="Основной текст Знак"/>
    <w:basedOn w:val="a0"/>
    <w:link w:val="a5"/>
    <w:rsid w:val="00EF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EF2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F24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2022-02-10T08:49:00Z</dcterms:created>
  <dcterms:modified xsi:type="dcterms:W3CDTF">2022-02-10T08:50:00Z</dcterms:modified>
</cp:coreProperties>
</file>